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423BF" w14:textId="672A2D68" w:rsidR="0024676A" w:rsidRPr="00DF50A2" w:rsidRDefault="00DF50A2" w:rsidP="00DF50A2">
      <w:pPr>
        <w:spacing w:line="240" w:lineRule="auto"/>
        <w:jc w:val="center"/>
        <w:rPr>
          <w:sz w:val="32"/>
          <w:szCs w:val="32"/>
        </w:rPr>
      </w:pPr>
      <w:r w:rsidRPr="00DF50A2">
        <w:rPr>
          <w:sz w:val="32"/>
          <w:szCs w:val="32"/>
        </w:rPr>
        <w:t>FTA WEB-PORTAL</w:t>
      </w:r>
    </w:p>
    <w:p w14:paraId="581CECA9" w14:textId="64EA4E5F" w:rsidR="00DF50A2" w:rsidRDefault="00DF50A2" w:rsidP="00DF50A2">
      <w:pPr>
        <w:spacing w:line="240" w:lineRule="auto"/>
        <w:jc w:val="center"/>
      </w:pPr>
      <w:r>
        <w:t>(Dynamic Table UI)</w:t>
      </w:r>
    </w:p>
    <w:p w14:paraId="0BCD8634" w14:textId="67E8F340" w:rsidR="00DF50A2" w:rsidRDefault="00DF50A2" w:rsidP="00DF50A2">
      <w:pPr>
        <w:spacing w:line="240" w:lineRule="auto"/>
        <w:jc w:val="center"/>
      </w:pPr>
    </w:p>
    <w:p w14:paraId="6EC8D037" w14:textId="500E3FED" w:rsidR="00DF50A2" w:rsidRDefault="00DF50A2" w:rsidP="00DF50A2">
      <w:pPr>
        <w:spacing w:line="240" w:lineRule="auto"/>
        <w:rPr>
          <w:b/>
          <w:bCs/>
          <w:sz w:val="24"/>
          <w:szCs w:val="24"/>
        </w:rPr>
      </w:pPr>
      <w:r w:rsidRPr="00DF50A2">
        <w:rPr>
          <w:b/>
          <w:bCs/>
          <w:sz w:val="24"/>
          <w:szCs w:val="24"/>
        </w:rPr>
        <w:t>ID’s &amp; Class</w:t>
      </w:r>
      <w:r>
        <w:rPr>
          <w:b/>
          <w:bCs/>
          <w:sz w:val="24"/>
          <w:szCs w:val="24"/>
        </w:rPr>
        <w:t>’s</w:t>
      </w:r>
      <w:r w:rsidRPr="00DF50A2">
        <w:rPr>
          <w:b/>
          <w:bCs/>
          <w:sz w:val="24"/>
          <w:szCs w:val="24"/>
        </w:rPr>
        <w:t xml:space="preserve"> Structure</w:t>
      </w:r>
      <w:r>
        <w:rPr>
          <w:b/>
          <w:bCs/>
          <w:sz w:val="24"/>
          <w:szCs w:val="24"/>
        </w:rPr>
        <w:t>:</w:t>
      </w:r>
    </w:p>
    <w:p w14:paraId="4DB74116" w14:textId="15C73877" w:rsidR="00DF50A2" w:rsidRDefault="00DF50A2" w:rsidP="00DF50A2">
      <w:pPr>
        <w:pStyle w:val="ListParagraph"/>
        <w:spacing w:line="240" w:lineRule="auto"/>
      </w:pPr>
      <w:r w:rsidRPr="00DF50A2">
        <w:rPr>
          <w:b/>
          <w:bCs/>
        </w:rPr>
        <w:t>Id for</w:t>
      </w:r>
      <w:r>
        <w:rPr>
          <w:b/>
          <w:bCs/>
        </w:rPr>
        <w:t>:</w:t>
      </w:r>
      <w:r>
        <w:t xml:space="preserve"> </w:t>
      </w:r>
      <w:r w:rsidRPr="00DF50A2">
        <w:t xml:space="preserve"> - Identifying particular </w:t>
      </w:r>
      <w:r>
        <w:t xml:space="preserve">cell </w:t>
      </w:r>
      <w:r w:rsidRPr="00DF50A2">
        <w:t>value in a table.</w:t>
      </w:r>
      <w:r>
        <w:t xml:space="preserve"> (</w:t>
      </w:r>
      <w:proofErr w:type="spellStart"/>
      <w:r>
        <w:t>prefix_empid_SiteVisitDate_Row_Index</w:t>
      </w:r>
      <w:proofErr w:type="spellEnd"/>
      <w:r>
        <w:t>).</w:t>
      </w:r>
    </w:p>
    <w:p w14:paraId="058BA2BD" w14:textId="67A3407F" w:rsidR="00DF50A2" w:rsidRDefault="00DF50A2" w:rsidP="00DF50A2">
      <w:pPr>
        <w:pStyle w:val="ListParagraph"/>
        <w:spacing w:line="240" w:lineRule="auto"/>
      </w:pPr>
      <w:r>
        <w:rPr>
          <w:b/>
          <w:bCs/>
        </w:rPr>
        <w:t>Class for</w:t>
      </w:r>
      <w:r w:rsidRPr="00DF50A2">
        <w:t>:</w:t>
      </w:r>
      <w:r>
        <w:t xml:space="preserve"> -Grouping all cells to do some functionality.</w:t>
      </w:r>
    </w:p>
    <w:p w14:paraId="7CEE46C3" w14:textId="2343BCCA" w:rsidR="00A53E83" w:rsidRPr="00DF50A2" w:rsidRDefault="00A53E83" w:rsidP="00DF50A2">
      <w:pPr>
        <w:pStyle w:val="ListParagraph"/>
        <w:spacing w:line="240" w:lineRule="auto"/>
      </w:pPr>
      <w:r>
        <w:rPr>
          <w:b/>
          <w:bCs/>
        </w:rPr>
        <w:t>Data</w:t>
      </w:r>
      <w:r w:rsidRPr="00A53E83">
        <w:t>-</w:t>
      </w:r>
      <w:r w:rsidRPr="00A53E83">
        <w:rPr>
          <w:b/>
          <w:bCs/>
        </w:rPr>
        <w:t>comm</w:t>
      </w:r>
      <w:r>
        <w:rPr>
          <w:b/>
          <w:bCs/>
        </w:rPr>
        <w:t>on-Id</w:t>
      </w:r>
      <w:r>
        <w:t>: referring related cell id’s.</w:t>
      </w:r>
    </w:p>
    <w:p w14:paraId="2AC2E519" w14:textId="71C238EC" w:rsidR="00DF50A2" w:rsidRPr="00DF50A2" w:rsidRDefault="00DF50A2" w:rsidP="00DF50A2">
      <w:pPr>
        <w:spacing w:line="240" w:lineRule="auto"/>
        <w:rPr>
          <w:b/>
          <w:bCs/>
          <w:sz w:val="24"/>
          <w:szCs w:val="24"/>
        </w:rPr>
      </w:pPr>
      <w:r w:rsidRPr="00DF50A2">
        <w:rPr>
          <w:b/>
          <w:bCs/>
          <w:sz w:val="24"/>
          <w:szCs w:val="24"/>
        </w:rPr>
        <w:t>Merging concept</w:t>
      </w:r>
    </w:p>
    <w:p w14:paraId="3423DF58" w14:textId="4521EAF1" w:rsidR="00DF50A2" w:rsidRDefault="00DF50A2" w:rsidP="00DF50A2">
      <w:pPr>
        <w:pStyle w:val="ListParagraph"/>
        <w:numPr>
          <w:ilvl w:val="0"/>
          <w:numId w:val="1"/>
        </w:numPr>
        <w:spacing w:line="240" w:lineRule="auto"/>
      </w:pPr>
      <w:r>
        <w:t>Row span value from Databases using Grouping concept.</w:t>
      </w:r>
    </w:p>
    <w:p w14:paraId="00A3CEF3" w14:textId="309DFD04" w:rsidR="00DF50A2" w:rsidRDefault="00DF50A2" w:rsidP="00DF50A2">
      <w:pPr>
        <w:pStyle w:val="ListParagraph"/>
        <w:numPr>
          <w:ilvl w:val="0"/>
          <w:numId w:val="1"/>
        </w:numPr>
        <w:spacing w:line="240" w:lineRule="auto"/>
      </w:pPr>
      <w:r>
        <w:t>Row span value used to merge cell (</w:t>
      </w:r>
      <w:r w:rsidRPr="00DF50A2">
        <w:t>SelectedTabRelatedTableDataValueFields.js</w:t>
      </w:r>
      <w:r>
        <w:t>)</w:t>
      </w:r>
    </w:p>
    <w:p w14:paraId="247998D5" w14:textId="77777777" w:rsidR="00DF50A2" w:rsidRDefault="00DF50A2" w:rsidP="00DF50A2">
      <w:pPr>
        <w:pStyle w:val="ListParagraph"/>
        <w:spacing w:line="240" w:lineRule="auto"/>
      </w:pPr>
    </w:p>
    <w:p w14:paraId="1BC489E5" w14:textId="77777777" w:rsidR="00DF50A2" w:rsidRDefault="00DF50A2" w:rsidP="00DF50A2">
      <w:pPr>
        <w:spacing w:line="240" w:lineRule="auto"/>
        <w:jc w:val="center"/>
      </w:pPr>
    </w:p>
    <w:sectPr w:rsidR="00DF5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37095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D1F28B8"/>
    <w:multiLevelType w:val="hybridMultilevel"/>
    <w:tmpl w:val="A732D82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B0DF3"/>
    <w:multiLevelType w:val="hybridMultilevel"/>
    <w:tmpl w:val="946A1E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0A2"/>
    <w:rsid w:val="0024676A"/>
    <w:rsid w:val="0062750A"/>
    <w:rsid w:val="00A53E83"/>
    <w:rsid w:val="00D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C08A8"/>
  <w15:chartTrackingRefBased/>
  <w15:docId w15:val="{C41C90A1-1BB2-4E7D-AFF0-978C728B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0A2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DF50A2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Dattadri Pala</dc:creator>
  <cp:keywords/>
  <dc:description/>
  <cp:lastModifiedBy>Dattadri Pala</cp:lastModifiedBy>
  <cp:revision>1</cp:revision>
  <dcterms:created xsi:type="dcterms:W3CDTF">2021-03-09T10:42:00Z</dcterms:created>
  <dcterms:modified xsi:type="dcterms:W3CDTF">2021-03-09T10:55:00Z</dcterms:modified>
</cp:coreProperties>
</file>